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M</w:t>
      </w:r>
      <w:r>
        <w:rPr>
          <w:sz w:val="36"/>
          <w:szCs w:val="36"/>
        </w:rPr>
        <w:t>P140</w:t>
      </w:r>
      <w:r>
        <w:rPr>
          <w:rFonts w:hint="eastAsia"/>
          <w:sz w:val="36"/>
          <w:szCs w:val="36"/>
        </w:rPr>
        <w:t>-</w:t>
      </w:r>
      <w:r>
        <w:rPr>
          <w:sz w:val="36"/>
          <w:szCs w:val="36"/>
        </w:rPr>
        <w:t>22</w:t>
      </w:r>
      <w:r>
        <w:rPr>
          <w:rFonts w:hint="eastAsia"/>
          <w:sz w:val="36"/>
          <w:szCs w:val="36"/>
        </w:rPr>
        <w:t>_V</w:t>
      </w:r>
      <w:r>
        <w:rPr>
          <w:sz w:val="36"/>
          <w:szCs w:val="36"/>
        </w:rPr>
        <w:t>03.02.00.0</w:t>
      </w:r>
      <w:r>
        <w:rPr>
          <w:rFonts w:hint="eastAsia"/>
          <w:sz w:val="36"/>
          <w:szCs w:val="36"/>
          <w:lang w:val="en-US" w:eastAsia="zh-CN"/>
        </w:rPr>
        <w:t>6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  <w:lang w:val="en-US" w:eastAsia="zh-CN"/>
        </w:rPr>
        <w:t>firmware upgrade Notes</w:t>
      </w:r>
    </w:p>
    <w:p>
      <w:pPr>
        <w:rPr>
          <w:rFonts w:hint="eastAsia" w:eastAsiaTheme="minorEastAsia"/>
          <w:b/>
          <w:bCs/>
          <w:i/>
          <w:iCs/>
          <w:lang w:val="en-US" w:eastAsia="zh-CN"/>
        </w:rPr>
      </w:pPr>
      <w:r>
        <w:rPr>
          <w:rFonts w:hint="eastAsia"/>
          <w:b/>
          <w:bCs/>
          <w:i/>
          <w:iCs/>
          <w:lang w:val="en-US" w:eastAsia="zh-CN"/>
        </w:rPr>
        <w:t>*This version of the firmware only supports MP140 devices manufactured in 2022 and later</w:t>
      </w:r>
    </w:p>
    <w:p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”MP140-22_V03.02.00.0</w:t>
      </w:r>
      <w:r>
        <w:rPr>
          <w:rFonts w:hint="eastAsia"/>
          <w:b/>
          <w:bCs/>
          <w:i/>
          <w:iCs/>
          <w:lang w:val="en-US" w:eastAsia="zh-CN"/>
        </w:rPr>
        <w:t>6</w:t>
      </w:r>
      <w:r>
        <w:rPr>
          <w:b/>
          <w:bCs/>
          <w:i/>
          <w:iCs/>
        </w:rPr>
        <w:t>.bin”</w:t>
      </w:r>
    </w:p>
    <w:p>
      <w:pPr>
        <w:rPr>
          <w:rFonts w:hint="eastAsia"/>
        </w:rPr>
      </w:pPr>
    </w:p>
    <w:p>
      <w:r>
        <w:rPr>
          <w:rFonts w:hint="eastAsia"/>
          <w:lang w:val="en-US" w:eastAsia="zh-CN"/>
        </w:rPr>
        <w:t>New features</w:t>
      </w:r>
      <w:r>
        <w:rPr>
          <w:rFonts w:hint="eastAsia"/>
        </w:rPr>
        <w:t>：</w:t>
      </w:r>
    </w:p>
    <w:p>
      <w:pPr>
        <w:rPr>
          <w:rFonts w:hint="eastAsia"/>
        </w:rPr>
      </w:pPr>
    </w:p>
    <w:p>
      <w:pPr>
        <w:ind w:left="420"/>
      </w:pPr>
      <w:r>
        <w:t>1.</w:t>
      </w:r>
      <w:r>
        <w:rPr>
          <w:rFonts w:hint="eastAsia"/>
        </w:rPr>
        <w:t>Based on DJI PSDK330 version, adapted to DJI M300 drones</w:t>
      </w:r>
      <w:r>
        <w:rPr>
          <w:rFonts w:hint="eastAsia"/>
          <w:lang w:val="en-US" w:eastAsia="zh-CN"/>
        </w:rPr>
        <w:t xml:space="preserve"> firmware version</w:t>
      </w:r>
      <w:r>
        <w:rPr>
          <w:rFonts w:hint="eastAsia"/>
        </w:rPr>
        <w:t xml:space="preserve"> V5 and above</w:t>
      </w:r>
      <w:r>
        <w:br w:type="textWrapping"/>
      </w:r>
      <w:r>
        <w:t>2.</w:t>
      </w:r>
      <w:r>
        <w:rPr>
          <w:rFonts w:hint="eastAsia"/>
        </w:rPr>
        <w:t xml:space="preserve">Add flowing window to display volume, firmware version number , and SN code on DJI Pilot </w:t>
      </w:r>
    </w:p>
    <w:p>
      <w:pPr>
        <w:ind w:left="420"/>
        <w:rPr>
          <w:rFonts w:hint="eastAsia"/>
        </w:rPr>
      </w:pPr>
      <w:r>
        <w:rPr>
          <w:rFonts w:hint="eastAsia"/>
        </w:rPr>
        <w:t xml:space="preserve">3.Added TTS language selection and speed selection save function </w:t>
      </w:r>
    </w:p>
    <w:p>
      <w:pPr>
        <w:ind w:left="42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4.Synchronized CZI APP angle adjustment information</w:t>
      </w:r>
      <w:r>
        <w:rPr>
          <w:rStyle w:val="6"/>
        </w:rPr>
        <w:footnoteReference w:id="0"/>
      </w:r>
    </w:p>
    <w:p>
      <w:pPr>
        <w:ind w:left="42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5.Added English version firmware version broadcast.</w:t>
      </w:r>
    </w:p>
    <w:p>
      <w:pPr>
        <w:ind w:left="420"/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  <w:lang w:val="en-US" w:eastAsia="zh-CN"/>
        </w:rPr>
        <w:t>Fixed issues</w:t>
      </w:r>
      <w:r>
        <w:rPr>
          <w:rFonts w:hint="eastAsia"/>
        </w:rPr>
        <w:t>：</w:t>
      </w:r>
    </w:p>
    <w:p>
      <w:pPr>
        <w:rPr>
          <w:rFonts w:hint="eastAsia"/>
        </w:rPr>
      </w:pPr>
    </w:p>
    <w:p>
      <w:pPr>
        <w:numPr>
          <w:ilvl w:val="0"/>
          <w:numId w:val="0"/>
        </w:numPr>
        <w:ind w:firstLine="420" w:firstLineChars="0"/>
        <w:rPr>
          <w:rFonts w:hint="default" w:eastAsiaTheme="minorEastAsia"/>
          <w:lang w:val="en-US" w:eastAsia="zh-CN"/>
        </w:rPr>
      </w:pPr>
      <w:r>
        <w:t>1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Fix the CZI APP software to adjust the angle of the drone does not automatically restore 90 degrees at 5 meters.</w:t>
      </w:r>
      <w:r>
        <w:rPr>
          <w:rStyle w:val="6"/>
        </w:rPr>
        <w:footnoteReference w:id="1"/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Fix some known issues</w:t>
      </w:r>
      <w:r>
        <w:rPr>
          <w:rFonts w:hint="eastAsia"/>
          <w:lang w:val="en-US" w:eastAsia="zh-CN"/>
        </w:rPr>
        <w:t>.</w:t>
      </w:r>
    </w:p>
    <w:p/>
    <w:p/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Please refer to the product manual for the update method.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3"/>
        <w:rPr>
          <w:rFonts w:hint="eastAsia"/>
        </w:rPr>
      </w:pPr>
      <w:r>
        <w:rPr>
          <w:rStyle w:val="6"/>
        </w:rPr>
        <w:footnoteRef/>
      </w:r>
      <w:r>
        <w:t xml:space="preserve"> </w:t>
      </w:r>
      <w:r>
        <w:rPr>
          <w:rFonts w:hint="eastAsia"/>
        </w:rPr>
        <w:t>This feature is affected by the LTE network and is not available outside of mainland China.</w:t>
      </w:r>
    </w:p>
  </w:footnote>
  <w:footnote w:id="1">
    <w:p>
      <w:pPr>
        <w:pStyle w:val="3"/>
        <w:rPr>
          <w:rFonts w:hint="eastAsia"/>
        </w:rPr>
      </w:pPr>
      <w:r>
        <w:rPr>
          <w:rStyle w:val="6"/>
        </w:rPr>
        <w:footnoteRef/>
      </w:r>
      <w:r>
        <w:t xml:space="preserve"> </w:t>
      </w:r>
      <w:r>
        <w:rPr>
          <w:rFonts w:hint="eastAsia"/>
        </w:rPr>
        <w:t>This feature is affected by the LTE network and is not available outside of mainland China.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xNDE4NjM2ZDA0NTAwMmQyYjk1YmE5M2VlYTg2NTgifQ=="/>
  </w:docVars>
  <w:rsids>
    <w:rsidRoot w:val="008D259A"/>
    <w:rsid w:val="0008024B"/>
    <w:rsid w:val="00203230"/>
    <w:rsid w:val="003063C2"/>
    <w:rsid w:val="00346192"/>
    <w:rsid w:val="00503D86"/>
    <w:rsid w:val="006113B0"/>
    <w:rsid w:val="00652B8C"/>
    <w:rsid w:val="006D2094"/>
    <w:rsid w:val="00832B5C"/>
    <w:rsid w:val="008B7FAE"/>
    <w:rsid w:val="008D259A"/>
    <w:rsid w:val="00A514AD"/>
    <w:rsid w:val="00DD644D"/>
    <w:rsid w:val="03DE0CE2"/>
    <w:rsid w:val="04FB0AD5"/>
    <w:rsid w:val="08B645E4"/>
    <w:rsid w:val="1346767B"/>
    <w:rsid w:val="1B314CD9"/>
    <w:rsid w:val="230523EA"/>
    <w:rsid w:val="2D806D1B"/>
    <w:rsid w:val="2DF14D73"/>
    <w:rsid w:val="374C59AF"/>
    <w:rsid w:val="400121C3"/>
    <w:rsid w:val="47FB0DA6"/>
    <w:rsid w:val="60D63A62"/>
    <w:rsid w:val="645C1BC9"/>
    <w:rsid w:val="66807B4C"/>
    <w:rsid w:val="69CA7BE7"/>
    <w:rsid w:val="7B0B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note text"/>
    <w:basedOn w:val="1"/>
    <w:link w:val="9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6">
    <w:name w:val="footnote reference"/>
    <w:basedOn w:val="5"/>
    <w:semiHidden/>
    <w:unhideWhenUsed/>
    <w:qFormat/>
    <w:uiPriority w:val="99"/>
    <w:rPr>
      <w:vertAlign w:val="superscript"/>
    </w:rPr>
  </w:style>
  <w:style w:type="character" w:customStyle="1" w:styleId="7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脚注文本 字符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0A677-F48D-4FB0-917F-D145DFDB28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828</Characters>
  <Lines>1</Lines>
  <Paragraphs>1</Paragraphs>
  <TotalTime>0</TotalTime>
  <ScaleCrop>false</ScaleCrop>
  <LinksUpToDate>false</LinksUpToDate>
  <CharactersWithSpaces>931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2022-10-13T01:05:00Z</dcterms:created>
  <dc:creator>杨 健鸿</dc:creator>
  <cp:lastModifiedBy>Administrator</cp:lastModifiedBy>
  <dcterms:modified xsi:type="dcterms:W3CDTF">2023-05-06T10:04:14Z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C9EDE8714489432BAD1B2BDA13F4C304_13</vt:lpwstr>
  </property>
</Properties>
</file>