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版本43Z：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适配M350飞机</w:t>
      </w:r>
      <w:r>
        <w:rPr>
          <w:rFonts w:hint="eastAsia"/>
          <w:b/>
          <w:lang w:eastAsia="zh-CN"/>
        </w:rPr>
        <w:t>。</w:t>
      </w:r>
    </w:p>
    <w:p>
      <w:pPr>
        <w:rPr>
          <w:rFonts w:hint="eastAsia"/>
          <w:b/>
        </w:rPr>
      </w:pPr>
      <w:r>
        <w:rPr>
          <w:rFonts w:hint="eastAsia"/>
          <w:b/>
        </w:rPr>
        <w:t>注意，因M350与M300硬件接口差异，需要手动切换抛投器程序。如数字与飞机型号不匹配，无法正常使用。   </w:t>
      </w:r>
    </w:p>
    <w:p>
      <w:pPr>
        <w:ind w:firstLine="420" w:firstLineChars="0"/>
        <w:rPr>
          <w:rFonts w:hint="eastAsia"/>
          <w:b/>
        </w:rPr>
      </w:pPr>
      <w:r>
        <w:rPr>
          <w:rFonts w:hint="eastAsia"/>
          <w:b/>
        </w:rPr>
        <w:t>上电后LED显示数字8：抛投器正在运行M300飞机程序。   </w:t>
      </w:r>
    </w:p>
    <w:p>
      <w:pPr>
        <w:ind w:firstLine="420" w:firstLineChars="0"/>
        <w:rPr>
          <w:rFonts w:hint="eastAsia"/>
          <w:b/>
        </w:rPr>
      </w:pPr>
      <w:r>
        <w:rPr>
          <w:rFonts w:hint="eastAsia"/>
          <w:b/>
        </w:rPr>
        <w:t xml:space="preserve">上电后LED显示数字5：抛投器正在运行M350飞机程序。 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程序切换方法：   </w:t>
      </w:r>
    </w:p>
    <w:p>
      <w:pPr>
        <w:ind w:firstLine="420" w:firstLineChars="0"/>
        <w:rPr>
          <w:rFonts w:hint="eastAsia"/>
          <w:b/>
        </w:rPr>
      </w:pPr>
      <w:r>
        <w:rPr>
          <w:rFonts w:hint="eastAsia"/>
          <w:b/>
        </w:rPr>
        <w:t>上电时长按抛投器按钮，数字改变后及时松开按钮。 如上电时未按下按钮，则按照历史飞机程序运行。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121315"/>
          <w:spacing w:val="0"/>
          <w:sz w:val="21"/>
          <w:szCs w:val="21"/>
          <w:shd w:val="clear" w:fill="F4F5F5"/>
          <w:lang w:val="en-US" w:eastAsia="zh-CN"/>
        </w:rPr>
      </w:pPr>
    </w:p>
    <w:p>
      <w:pPr>
        <w:rPr>
          <w:b/>
          <w:i w:val="0"/>
          <w:iCs w:val="0"/>
        </w:rPr>
      </w:pPr>
      <w:r>
        <w:rPr>
          <w:rFonts w:hint="eastAsia"/>
          <w:b/>
        </w:rPr>
        <w:t>升</w:t>
      </w:r>
      <w:r>
        <w:rPr>
          <w:rFonts w:hint="eastAsia"/>
          <w:b/>
          <w:i w:val="0"/>
          <w:iCs w:val="0"/>
        </w:rPr>
        <w:t>级方法</w:t>
      </w:r>
      <w:r>
        <w:rPr>
          <w:rFonts w:hint="eastAsia"/>
          <w:b/>
          <w:i w:val="0"/>
          <w:iCs w:val="0"/>
          <w:lang w:val="en-US" w:eastAsia="zh-CN"/>
        </w:rPr>
        <w:t>一</w:t>
      </w:r>
      <w:r>
        <w:rPr>
          <w:rFonts w:hint="eastAsia"/>
          <w:b/>
          <w:i w:val="0"/>
          <w:iCs w:val="0"/>
        </w:rPr>
        <w:t>：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1.准备一张4~32G的TF内存卡和读卡器，</w:t>
      </w:r>
      <w:r>
        <w:rPr>
          <w:rFonts w:hint="eastAsia"/>
          <w:b/>
          <w:lang w:val="en-US" w:eastAsia="zh-CN"/>
        </w:rPr>
        <w:t>TF</w:t>
      </w:r>
      <w:r>
        <w:rPr>
          <w:rFonts w:hint="eastAsia"/>
          <w:i w:val="0"/>
          <w:iCs w:val="0"/>
          <w:lang w:val="en-US" w:eastAsia="zh-CN"/>
        </w:rPr>
        <w:t>卡格式要求为FAT32</w:t>
      </w:r>
      <w:r>
        <w:rPr>
          <w:rFonts w:hint="eastAsia"/>
          <w:i w:val="0"/>
          <w:iCs w:val="0"/>
        </w:rPr>
        <w:t>，将TF卡插入读卡器，再将读卡器插入电脑USB口；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2.先将压缩包放到TF卡</w:t>
      </w:r>
      <w:r>
        <w:rPr>
          <w:rFonts w:hint="eastAsia"/>
          <w:i w:val="0"/>
          <w:iCs w:val="0"/>
          <w:lang w:val="en-US" w:eastAsia="zh-CN"/>
        </w:rPr>
        <w:t>根</w:t>
      </w:r>
      <w:r>
        <w:rPr>
          <w:rFonts w:hint="eastAsia"/>
          <w:i w:val="0"/>
          <w:iCs w:val="0"/>
        </w:rPr>
        <w:t>目录；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3.然后直接解压到当前文件夹；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4.主要将文件夹“</w:t>
      </w:r>
      <w:r>
        <w:rPr>
          <w:rFonts w:hint="eastAsia"/>
          <w:i w:val="0"/>
          <w:iCs w:val="0"/>
          <w:color w:val="FF0000"/>
          <w:lang w:val="en-US" w:eastAsia="zh-CN"/>
        </w:rPr>
        <w:t>OSDK_TH4_BL</w:t>
      </w:r>
      <w:r>
        <w:rPr>
          <w:rFonts w:hint="eastAsia"/>
          <w:i w:val="0"/>
          <w:iCs w:val="0"/>
        </w:rPr>
        <w:t>”放在TF卡</w:t>
      </w:r>
      <w:r>
        <w:rPr>
          <w:rFonts w:hint="eastAsia"/>
          <w:i w:val="0"/>
          <w:iCs w:val="0"/>
          <w:color w:val="FF0000"/>
        </w:rPr>
        <w:t>根目录</w:t>
      </w:r>
      <w:r>
        <w:rPr>
          <w:rFonts w:hint="eastAsia"/>
          <w:i w:val="0"/>
          <w:iCs w:val="0"/>
        </w:rPr>
        <w:t>即可，该文件夹内包含了需升级的固件；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5.弹出TF卡，拔下读卡器，拔出TF卡；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6.将TF卡插入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转接环</w:t>
      </w:r>
      <w:r>
        <w:rPr>
          <w:rFonts w:hint="eastAsia"/>
          <w:i w:val="0"/>
          <w:iCs w:val="0"/>
          <w:lang w:val="en-US" w:eastAsia="zh-CN"/>
        </w:rPr>
        <w:t>旁</w:t>
      </w:r>
      <w:r>
        <w:rPr>
          <w:rFonts w:hint="eastAsia"/>
          <w:i w:val="0"/>
          <w:iCs w:val="0"/>
        </w:rPr>
        <w:t>的TF卡卡槽内；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7.将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挂上无人机，开启无人机；</w:t>
      </w:r>
    </w:p>
    <w:p>
      <w:pPr>
        <w:rPr>
          <w:i w:val="0"/>
          <w:iCs w:val="0"/>
        </w:rPr>
      </w:pPr>
      <w:r>
        <w:rPr>
          <w:rFonts w:hint="eastAsia"/>
          <w:i w:val="0"/>
          <w:iCs w:val="0"/>
        </w:rPr>
        <w:t>8.等到程序升级完成后，</w:t>
      </w:r>
      <w:r>
        <w:rPr>
          <w:rFonts w:hint="eastAsia"/>
          <w:i w:val="0"/>
          <w:iCs w:val="0"/>
          <w:lang w:val="en-US" w:eastAsia="zh-CN"/>
        </w:rPr>
        <w:t>TH4</w:t>
      </w:r>
      <w:r>
        <w:rPr>
          <w:rFonts w:hint="eastAsia"/>
          <w:i w:val="0"/>
          <w:iCs w:val="0"/>
        </w:rPr>
        <w:t>自动启动；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</w:rPr>
        <w:t>9.取下TF卡，完成升级。</w:t>
      </w:r>
    </w:p>
    <w:p>
      <w:pPr>
        <w:rPr>
          <w:rFonts w:hint="eastAsia"/>
          <w:i w:val="0"/>
          <w:iCs w:val="0"/>
        </w:rPr>
      </w:pPr>
    </w:p>
    <w:p>
      <w:pPr>
        <w:rPr>
          <w:rFonts w:hint="default"/>
          <w:b/>
          <w:i w:val="0"/>
          <w:iCs w:val="0"/>
          <w:lang w:val="en-US" w:eastAsia="zh-CN"/>
        </w:rPr>
      </w:pPr>
    </w:p>
    <w:p>
      <w:r>
        <w:rPr>
          <w:rFonts w:hint="eastAsia"/>
          <w:i w:val="0"/>
          <w:iCs w:val="0"/>
          <w:lang w:val="en-US" w:eastAsia="zh-CN"/>
        </w:rPr>
        <w:t>存放方式</w:t>
      </w:r>
      <w:r>
        <w:rPr>
          <w:rFonts w:hint="eastAsia"/>
          <w:i w:val="0"/>
          <w:iCs w:val="0"/>
          <w:lang w:val="en-US" w:eastAsia="zh-CN"/>
        </w:rPr>
        <w:tab/>
        <w:t/>
      </w:r>
      <w:r>
        <w:rPr>
          <w:rFonts w:hint="eastAsia"/>
          <w:i w:val="0"/>
          <w:iCs w:val="0"/>
          <w:lang w:val="en-US" w:eastAsia="zh-CN"/>
        </w:rPr>
        <w:tab/>
      </w:r>
      <w:r>
        <w:drawing>
          <wp:inline distT="0" distB="0" distL="114300" distR="114300">
            <wp:extent cx="3161665" cy="966470"/>
            <wp:effectExtent l="0" t="0" r="6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TF格式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1445895" cy="2068830"/>
            <wp:effectExtent l="0" t="0" r="19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TJlYWIzMjk2YTdkMTg4MWZmODlkZTBkYjYyODgifQ=="/>
  </w:docVars>
  <w:rsids>
    <w:rsidRoot w:val="0043444B"/>
    <w:rsid w:val="00027004"/>
    <w:rsid w:val="002E4C0E"/>
    <w:rsid w:val="003218A1"/>
    <w:rsid w:val="003B46A9"/>
    <w:rsid w:val="004178A8"/>
    <w:rsid w:val="0043444B"/>
    <w:rsid w:val="006920ED"/>
    <w:rsid w:val="007E2D0E"/>
    <w:rsid w:val="00AF7090"/>
    <w:rsid w:val="00B0023C"/>
    <w:rsid w:val="00E74CAD"/>
    <w:rsid w:val="00F3132C"/>
    <w:rsid w:val="00FB45E3"/>
    <w:rsid w:val="1DD12A7E"/>
    <w:rsid w:val="3B1655CA"/>
    <w:rsid w:val="7AE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262</Characters>
  <Lines>8</Lines>
  <Paragraphs>2</Paragraphs>
  <TotalTime>2</TotalTime>
  <ScaleCrop>false</ScaleCrop>
  <LinksUpToDate>false</LinksUpToDate>
  <CharactersWithSpaces>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文档存本地丢失不负责</cp:lastModifiedBy>
  <dcterms:modified xsi:type="dcterms:W3CDTF">2023-06-06T09:49:20Z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609E607B66F249E9B8FF436B04DBFE1C</vt:lpwstr>
  </property>
</Properties>
</file>